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98B88F" w14:textId="77777777" w:rsidR="00AE4989" w:rsidRPr="00140A76" w:rsidRDefault="00F32D29">
      <w:pPr>
        <w:pStyle w:val="a5"/>
        <w:spacing w:before="240"/>
        <w:rPr>
          <w:rFonts w:ascii="Times New Roman" w:hAnsi="Times New Roman"/>
          <w:b w:val="0"/>
          <w:sz w:val="144"/>
          <w:lang w:val="ru-RU"/>
        </w:rPr>
      </w:pPr>
      <w:bookmarkStart w:id="0" w:name="_GoBack"/>
      <w:bookmarkEnd w:id="0"/>
      <w:r w:rsidRPr="00140A76">
        <w:rPr>
          <w:rFonts w:ascii="Times New Roman" w:hAnsi="Times New Roman"/>
          <w:noProof/>
          <w:sz w:val="26"/>
          <w:lang w:eastAsia="uk-UA"/>
        </w:rPr>
        <w:drawing>
          <wp:inline distT="0" distB="0" distL="0" distR="0" wp14:anchorId="54EFA311" wp14:editId="084FB119">
            <wp:extent cx="715010" cy="95123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010" cy="95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ED0CFC" w14:textId="77777777" w:rsidR="00901E34" w:rsidRPr="00140A76" w:rsidRDefault="00E04F18">
      <w:pPr>
        <w:pStyle w:val="a5"/>
        <w:spacing w:before="240"/>
        <w:rPr>
          <w:rFonts w:ascii="Times New Roman" w:hAnsi="Times New Roman"/>
          <w:smallCaps/>
        </w:rPr>
      </w:pPr>
      <w:r w:rsidRPr="00140A76">
        <w:rPr>
          <w:rFonts w:ascii="Times New Roman" w:hAnsi="Times New Roman"/>
          <w:smallCaps/>
        </w:rPr>
        <w:t>КАБІНЕТ МІНІСТРІВ УКРАЇНИ</w:t>
      </w:r>
    </w:p>
    <w:p w14:paraId="7017F184" w14:textId="77777777" w:rsidR="00901E34" w:rsidRPr="00140A76" w:rsidRDefault="00901E34">
      <w:pPr>
        <w:pStyle w:val="a6"/>
        <w:rPr>
          <w:rFonts w:ascii="Times New Roman" w:hAnsi="Times New Roman"/>
          <w:sz w:val="28"/>
          <w:szCs w:val="28"/>
        </w:rPr>
      </w:pPr>
      <w:r w:rsidRPr="00140A76">
        <w:rPr>
          <w:rFonts w:ascii="Times New Roman" w:hAnsi="Times New Roman"/>
          <w:sz w:val="28"/>
          <w:szCs w:val="28"/>
        </w:rPr>
        <w:t>ПОСТАНОВА</w:t>
      </w:r>
    </w:p>
    <w:p w14:paraId="61994A37" w14:textId="77777777" w:rsidR="00901E34" w:rsidRPr="00140A76" w:rsidRDefault="00E04F18">
      <w:pPr>
        <w:pStyle w:val="a7"/>
        <w:rPr>
          <w:rFonts w:ascii="Times New Roman" w:hAnsi="Times New Roman"/>
          <w:sz w:val="28"/>
          <w:szCs w:val="28"/>
          <w:lang w:val="ru-RU"/>
        </w:rPr>
      </w:pPr>
      <w:r w:rsidRPr="00140A76">
        <w:rPr>
          <w:rFonts w:ascii="Times New Roman" w:hAnsi="Times New Roman"/>
          <w:sz w:val="28"/>
          <w:szCs w:val="28"/>
        </w:rPr>
        <w:t>від</w:t>
      </w:r>
      <w:r w:rsidR="00901E34" w:rsidRPr="00140A76">
        <w:rPr>
          <w:rFonts w:ascii="Times New Roman" w:hAnsi="Times New Roman"/>
          <w:sz w:val="28"/>
          <w:szCs w:val="28"/>
        </w:rPr>
        <w:t xml:space="preserve">          </w:t>
      </w:r>
      <w:r w:rsidR="00AC6959" w:rsidRPr="00140A76">
        <w:rPr>
          <w:rFonts w:ascii="Times New Roman" w:hAnsi="Times New Roman"/>
          <w:sz w:val="28"/>
          <w:szCs w:val="28"/>
        </w:rPr>
        <w:t xml:space="preserve">      </w:t>
      </w:r>
      <w:r w:rsidR="00901E34" w:rsidRPr="00140A76">
        <w:rPr>
          <w:rFonts w:ascii="Times New Roman" w:hAnsi="Times New Roman"/>
          <w:sz w:val="28"/>
          <w:szCs w:val="28"/>
        </w:rPr>
        <w:t xml:space="preserve">            20</w:t>
      </w:r>
      <w:r w:rsidR="00AD1ACF">
        <w:rPr>
          <w:rFonts w:ascii="Times New Roman" w:hAnsi="Times New Roman"/>
          <w:sz w:val="28"/>
          <w:szCs w:val="28"/>
        </w:rPr>
        <w:t>20</w:t>
      </w:r>
      <w:r w:rsidR="00901E34" w:rsidRPr="00140A76">
        <w:rPr>
          <w:rFonts w:ascii="Times New Roman" w:hAnsi="Times New Roman"/>
          <w:sz w:val="28"/>
          <w:szCs w:val="28"/>
        </w:rPr>
        <w:t xml:space="preserve"> </w:t>
      </w:r>
      <w:r w:rsidRPr="00140A76">
        <w:rPr>
          <w:rFonts w:ascii="Times New Roman" w:hAnsi="Times New Roman"/>
          <w:sz w:val="28"/>
          <w:szCs w:val="28"/>
        </w:rPr>
        <w:t>р.</w:t>
      </w:r>
      <w:r w:rsidR="00901E34" w:rsidRPr="00140A76">
        <w:rPr>
          <w:rFonts w:ascii="Times New Roman" w:hAnsi="Times New Roman"/>
          <w:sz w:val="28"/>
          <w:szCs w:val="28"/>
        </w:rPr>
        <w:t xml:space="preserve"> </w:t>
      </w:r>
      <w:r w:rsidR="00AE4989" w:rsidRPr="00140A76">
        <w:rPr>
          <w:rFonts w:ascii="Times New Roman" w:hAnsi="Times New Roman"/>
          <w:sz w:val="28"/>
          <w:szCs w:val="28"/>
          <w:lang w:val="ru-RU"/>
        </w:rPr>
        <w:t>№</w:t>
      </w:r>
      <w:r w:rsidR="0009210F" w:rsidRPr="00140A76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14:paraId="50C10429" w14:textId="77777777" w:rsidR="00901E34" w:rsidRPr="00140A76" w:rsidRDefault="00901E34">
      <w:pPr>
        <w:pStyle w:val="a7"/>
        <w:rPr>
          <w:rFonts w:ascii="Times New Roman" w:hAnsi="Times New Roman"/>
          <w:sz w:val="28"/>
          <w:szCs w:val="28"/>
        </w:rPr>
      </w:pPr>
      <w:r w:rsidRPr="00140A76">
        <w:rPr>
          <w:rFonts w:ascii="Times New Roman" w:hAnsi="Times New Roman"/>
          <w:sz w:val="28"/>
          <w:szCs w:val="28"/>
        </w:rPr>
        <w:t>Київ</w:t>
      </w:r>
    </w:p>
    <w:p w14:paraId="17C96D1E" w14:textId="77777777" w:rsidR="007A44EF" w:rsidRPr="007A44EF" w:rsidRDefault="007A44EF" w:rsidP="00CE7E09">
      <w:pPr>
        <w:pStyle w:val="a8"/>
        <w:spacing w:before="120" w:after="120"/>
        <w:rPr>
          <w:rFonts w:ascii="Times New Roman" w:hAnsi="Times New Roman"/>
          <w:sz w:val="28"/>
          <w:szCs w:val="28"/>
        </w:rPr>
      </w:pPr>
      <w:r w:rsidRPr="007A44EF">
        <w:rPr>
          <w:rFonts w:ascii="Times New Roman" w:hAnsi="Times New Roman"/>
          <w:sz w:val="28"/>
          <w:szCs w:val="28"/>
        </w:rPr>
        <w:t xml:space="preserve">Деякі питання реалізації статті 3 Закону України </w:t>
      </w:r>
      <w:r>
        <w:rPr>
          <w:rFonts w:ascii="Times New Roman" w:hAnsi="Times New Roman"/>
          <w:sz w:val="28"/>
          <w:szCs w:val="28"/>
        </w:rPr>
        <w:br/>
        <w:t>“</w:t>
      </w:r>
      <w:r w:rsidRPr="007A44EF">
        <w:rPr>
          <w:rFonts w:ascii="Times New Roman" w:hAnsi="Times New Roman"/>
          <w:sz w:val="28"/>
          <w:szCs w:val="28"/>
        </w:rPr>
        <w:t xml:space="preserve">Про соціальну підтримку застрахованих осіб та суб’єктів господарювання на період здійснення обмежувальних протиепідемічних заходів, запроваджених з метою запобігання поширенню на території України гострої респіраторної хвороби COVID-19, спричиненої </w:t>
      </w:r>
      <w:proofErr w:type="spellStart"/>
      <w:r w:rsidRPr="007A44EF">
        <w:rPr>
          <w:rFonts w:ascii="Times New Roman" w:hAnsi="Times New Roman"/>
          <w:sz w:val="28"/>
          <w:szCs w:val="28"/>
        </w:rPr>
        <w:t>коронавірусом</w:t>
      </w:r>
      <w:proofErr w:type="spellEnd"/>
      <w:r w:rsidRPr="007A44EF">
        <w:rPr>
          <w:rFonts w:ascii="Times New Roman" w:hAnsi="Times New Roman"/>
          <w:sz w:val="28"/>
          <w:szCs w:val="28"/>
        </w:rPr>
        <w:t xml:space="preserve"> SARS-CoV-2”</w:t>
      </w:r>
    </w:p>
    <w:p w14:paraId="256BD1AC" w14:textId="77777777" w:rsidR="007A44EF" w:rsidRPr="007A44EF" w:rsidRDefault="007A44EF" w:rsidP="007A44EF">
      <w:pPr>
        <w:pStyle w:val="a3"/>
        <w:rPr>
          <w:rFonts w:ascii="Times New Roman" w:hAnsi="Times New Roman"/>
          <w:b/>
          <w:sz w:val="28"/>
          <w:szCs w:val="28"/>
        </w:rPr>
      </w:pPr>
      <w:r w:rsidRPr="007A44EF">
        <w:rPr>
          <w:rFonts w:ascii="Times New Roman" w:hAnsi="Times New Roman"/>
          <w:sz w:val="28"/>
          <w:szCs w:val="28"/>
        </w:rPr>
        <w:t>Відповідно до </w:t>
      </w:r>
      <w:r w:rsidR="003452B9">
        <w:rPr>
          <w:rFonts w:ascii="Times New Roman" w:hAnsi="Times New Roman"/>
          <w:sz w:val="28"/>
          <w:szCs w:val="28"/>
        </w:rPr>
        <w:t>частини восьмої</w:t>
      </w:r>
      <w:r w:rsidRPr="007A44EF">
        <w:rPr>
          <w:rFonts w:ascii="Times New Roman" w:hAnsi="Times New Roman"/>
          <w:sz w:val="28"/>
          <w:szCs w:val="28"/>
        </w:rPr>
        <w:t xml:space="preserve"> статті 3</w:t>
      </w:r>
      <w:r w:rsidR="00CE7E09">
        <w:rPr>
          <w:rFonts w:ascii="Times New Roman" w:hAnsi="Times New Roman"/>
          <w:sz w:val="28"/>
          <w:szCs w:val="28"/>
        </w:rPr>
        <w:t xml:space="preserve"> </w:t>
      </w:r>
      <w:r w:rsidRPr="007A44EF">
        <w:rPr>
          <w:rFonts w:ascii="Times New Roman" w:hAnsi="Times New Roman"/>
          <w:sz w:val="28"/>
          <w:szCs w:val="28"/>
        </w:rPr>
        <w:t>Закону України “</w:t>
      </w:r>
      <w:r>
        <w:rPr>
          <w:rFonts w:ascii="Times New Roman" w:hAnsi="Times New Roman"/>
          <w:sz w:val="28"/>
          <w:szCs w:val="28"/>
        </w:rPr>
        <w:t>Про соціальну підтримку застрахованих осіб та суб’єктів господарювання на період здійснення обмежувальних протиепідемічних</w:t>
      </w:r>
      <w:r w:rsidRPr="007A44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заходів, запроваджених з метою запобігання поширенню на території України гострої респіраторної хвороби COVID-19, спричиненої </w:t>
      </w:r>
      <w:proofErr w:type="spellStart"/>
      <w:r>
        <w:rPr>
          <w:rFonts w:ascii="Times New Roman" w:hAnsi="Times New Roman"/>
          <w:sz w:val="28"/>
          <w:szCs w:val="28"/>
        </w:rPr>
        <w:t>коронавірусом</w:t>
      </w:r>
      <w:proofErr w:type="spellEnd"/>
      <w:r>
        <w:rPr>
          <w:rFonts w:ascii="Times New Roman" w:hAnsi="Times New Roman"/>
          <w:sz w:val="28"/>
          <w:szCs w:val="28"/>
        </w:rPr>
        <w:t xml:space="preserve"> SARS-CoV-2</w:t>
      </w:r>
      <w:r w:rsidRPr="007A44EF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 xml:space="preserve"> </w:t>
      </w:r>
      <w:r w:rsidRPr="007A44EF">
        <w:rPr>
          <w:rFonts w:ascii="Times New Roman" w:hAnsi="Times New Roman"/>
          <w:sz w:val="28"/>
          <w:szCs w:val="28"/>
        </w:rPr>
        <w:t>Кабінет Міністрів України </w:t>
      </w:r>
      <w:r w:rsidRPr="007A44EF">
        <w:rPr>
          <w:rFonts w:ascii="Times New Roman" w:hAnsi="Times New Roman"/>
          <w:b/>
          <w:sz w:val="28"/>
          <w:szCs w:val="28"/>
        </w:rPr>
        <w:t>постановляє:</w:t>
      </w:r>
    </w:p>
    <w:p w14:paraId="345768AF" w14:textId="77777777" w:rsidR="007A44EF" w:rsidRDefault="007A44EF" w:rsidP="007A44E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Затвердити Порядок надання одноразової матеріальної допомоги суб</w:t>
      </w:r>
      <w:r w:rsidR="00CE7E09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>єктам господарювання, розрахунку її розміру, стягнення, повернення невикористаної її суми, що додається.</w:t>
      </w:r>
    </w:p>
    <w:p w14:paraId="1857DA11" w14:textId="77777777" w:rsidR="007A44EF" w:rsidRPr="007A44EF" w:rsidRDefault="007A44EF" w:rsidP="007A44EF">
      <w:pPr>
        <w:pStyle w:val="a3"/>
        <w:rPr>
          <w:rFonts w:ascii="Times New Roman" w:hAnsi="Times New Roman"/>
          <w:sz w:val="28"/>
          <w:szCs w:val="28"/>
        </w:rPr>
      </w:pPr>
      <w:r w:rsidRPr="007A44EF">
        <w:rPr>
          <w:rFonts w:ascii="Times New Roman" w:hAnsi="Times New Roman"/>
          <w:sz w:val="28"/>
          <w:szCs w:val="28"/>
        </w:rPr>
        <w:t xml:space="preserve">2. </w:t>
      </w:r>
      <w:r w:rsidR="003452B9">
        <w:rPr>
          <w:rFonts w:ascii="Times New Roman" w:hAnsi="Times New Roman"/>
          <w:sz w:val="28"/>
          <w:szCs w:val="28"/>
        </w:rPr>
        <w:t>У</w:t>
      </w:r>
      <w:r w:rsidRPr="007A44EF">
        <w:rPr>
          <w:rFonts w:ascii="Times New Roman" w:hAnsi="Times New Roman"/>
          <w:sz w:val="28"/>
          <w:szCs w:val="28"/>
        </w:rPr>
        <w:t xml:space="preserve">становити, що </w:t>
      </w:r>
      <w:r>
        <w:rPr>
          <w:rFonts w:ascii="Times New Roman" w:hAnsi="Times New Roman"/>
          <w:sz w:val="28"/>
          <w:szCs w:val="28"/>
        </w:rPr>
        <w:t xml:space="preserve">одноразова матеріальна допомога суб’єктам господарювання виплачується за заявами, отриманими </w:t>
      </w:r>
      <w:r w:rsidR="00CE7E09">
        <w:rPr>
          <w:rFonts w:ascii="Times New Roman" w:hAnsi="Times New Roman"/>
          <w:sz w:val="28"/>
          <w:szCs w:val="28"/>
        </w:rPr>
        <w:t xml:space="preserve">міськими, районними і міськрайонними центрами зайнятості та філіями регіональних центрів зайнятості </w:t>
      </w:r>
      <w:r>
        <w:rPr>
          <w:rFonts w:ascii="Times New Roman" w:hAnsi="Times New Roman"/>
          <w:sz w:val="28"/>
          <w:szCs w:val="28"/>
        </w:rPr>
        <w:t>від суб’єктів господарювання, які надійшли до</w:t>
      </w:r>
      <w:r w:rsidR="00CE7E09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21</w:t>
      </w:r>
      <w:r w:rsidR="00CE7E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грудня 2020 р</w:t>
      </w:r>
      <w:r w:rsidR="00CE7E0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включно. </w:t>
      </w:r>
      <w:r w:rsidRPr="007A44EF">
        <w:rPr>
          <w:rFonts w:ascii="Times New Roman" w:hAnsi="Times New Roman"/>
          <w:sz w:val="28"/>
          <w:szCs w:val="28"/>
        </w:rPr>
        <w:t xml:space="preserve">Документи, </w:t>
      </w:r>
      <w:r w:rsidR="00CE7E09">
        <w:rPr>
          <w:rFonts w:ascii="Times New Roman" w:hAnsi="Times New Roman"/>
          <w:sz w:val="28"/>
          <w:szCs w:val="28"/>
        </w:rPr>
        <w:t>на</w:t>
      </w:r>
      <w:r w:rsidR="003452B9">
        <w:rPr>
          <w:rFonts w:ascii="Times New Roman" w:hAnsi="Times New Roman"/>
          <w:sz w:val="28"/>
          <w:szCs w:val="28"/>
        </w:rPr>
        <w:t>дані</w:t>
      </w:r>
      <w:r w:rsidRPr="007A44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суб’єктами господарювання</w:t>
      </w:r>
      <w:r w:rsidRPr="007A44EF">
        <w:rPr>
          <w:rFonts w:ascii="Times New Roman" w:hAnsi="Times New Roman"/>
          <w:sz w:val="28"/>
          <w:szCs w:val="28"/>
        </w:rPr>
        <w:t xml:space="preserve"> для надання одноразової матеріальної допомоги </w:t>
      </w:r>
      <w:r>
        <w:rPr>
          <w:rFonts w:ascii="Times New Roman" w:hAnsi="Times New Roman"/>
          <w:sz w:val="28"/>
          <w:szCs w:val="28"/>
        </w:rPr>
        <w:t>після 21 грудня 2020 р</w:t>
      </w:r>
      <w:r w:rsidR="00CE7E0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, не розглядаються </w:t>
      </w:r>
      <w:r w:rsidR="004B33A4">
        <w:rPr>
          <w:rFonts w:ascii="Times New Roman" w:hAnsi="Times New Roman"/>
          <w:sz w:val="28"/>
          <w:szCs w:val="28"/>
        </w:rPr>
        <w:t>міськими, районними і міськрайонними центрами зайнятості та філіями регіональних центрів зайнятості</w:t>
      </w:r>
      <w:r>
        <w:rPr>
          <w:rFonts w:ascii="Times New Roman" w:hAnsi="Times New Roman"/>
          <w:sz w:val="28"/>
          <w:szCs w:val="28"/>
        </w:rPr>
        <w:t>.</w:t>
      </w:r>
    </w:p>
    <w:p w14:paraId="7D558581" w14:textId="77777777" w:rsidR="00901E34" w:rsidRPr="005C6649" w:rsidRDefault="00A52969" w:rsidP="00CE7E09">
      <w:pPr>
        <w:pStyle w:val="10"/>
        <w:tabs>
          <w:tab w:val="clear" w:pos="6804"/>
          <w:tab w:val="left" w:pos="6521"/>
        </w:tabs>
        <w:spacing w:before="720"/>
        <w:rPr>
          <w:rFonts w:ascii="Times New Roman" w:hAnsi="Times New Roman"/>
          <w:position w:val="0"/>
          <w:sz w:val="28"/>
          <w:szCs w:val="28"/>
          <w:lang w:val="ru-RU"/>
        </w:rPr>
      </w:pPr>
      <w:r w:rsidRPr="00140A76">
        <w:rPr>
          <w:rFonts w:ascii="Times New Roman" w:hAnsi="Times New Roman"/>
          <w:position w:val="0"/>
          <w:sz w:val="28"/>
          <w:szCs w:val="28"/>
        </w:rPr>
        <w:tab/>
      </w:r>
      <w:r w:rsidR="00901E34" w:rsidRPr="00140A76">
        <w:rPr>
          <w:rFonts w:ascii="Times New Roman" w:hAnsi="Times New Roman"/>
          <w:position w:val="0"/>
          <w:sz w:val="28"/>
          <w:szCs w:val="28"/>
        </w:rPr>
        <w:t>Прем’єр-міністр України</w:t>
      </w:r>
      <w:r w:rsidR="00901E34" w:rsidRPr="00140A76">
        <w:rPr>
          <w:rFonts w:ascii="Times New Roman" w:hAnsi="Times New Roman"/>
          <w:position w:val="0"/>
          <w:sz w:val="28"/>
          <w:szCs w:val="28"/>
        </w:rPr>
        <w:tab/>
      </w:r>
      <w:r w:rsidR="005C6649">
        <w:rPr>
          <w:rFonts w:ascii="Times New Roman" w:hAnsi="Times New Roman"/>
          <w:position w:val="0"/>
          <w:sz w:val="28"/>
          <w:szCs w:val="28"/>
          <w:lang w:val="ru-RU"/>
        </w:rPr>
        <w:t>Д</w:t>
      </w:r>
      <w:r w:rsidR="00901E34" w:rsidRPr="00140A76">
        <w:rPr>
          <w:rFonts w:ascii="Times New Roman" w:hAnsi="Times New Roman"/>
          <w:position w:val="0"/>
          <w:sz w:val="28"/>
          <w:szCs w:val="28"/>
        </w:rPr>
        <w:t xml:space="preserve">. </w:t>
      </w:r>
      <w:r w:rsidR="005C6649">
        <w:rPr>
          <w:rFonts w:ascii="Times New Roman" w:hAnsi="Times New Roman"/>
          <w:position w:val="0"/>
          <w:sz w:val="28"/>
          <w:szCs w:val="28"/>
          <w:lang w:val="ru-RU"/>
        </w:rPr>
        <w:t>ШМИГАЛЬ</w:t>
      </w:r>
    </w:p>
    <w:sectPr w:rsidR="00901E34" w:rsidRPr="005C6649" w:rsidSect="006D49AA">
      <w:headerReference w:type="even" r:id="rId9"/>
      <w:headerReference w:type="default" r:id="rId10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B7BE82" w14:textId="77777777" w:rsidR="00050491" w:rsidRDefault="00050491">
      <w:r>
        <w:separator/>
      </w:r>
    </w:p>
  </w:endnote>
  <w:endnote w:type="continuationSeparator" w:id="0">
    <w:p w14:paraId="656630C8" w14:textId="77777777" w:rsidR="00050491" w:rsidRDefault="00050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Microsoft YaHei"/>
    <w:charset w:val="00"/>
    <w:family w:val="swiss"/>
    <w:pitch w:val="variable"/>
    <w:sig w:usb0="000000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D13AB8" w14:textId="77777777" w:rsidR="00050491" w:rsidRDefault="00050491">
      <w:r>
        <w:separator/>
      </w:r>
    </w:p>
  </w:footnote>
  <w:footnote w:type="continuationSeparator" w:id="0">
    <w:p w14:paraId="17415D62" w14:textId="77777777" w:rsidR="00050491" w:rsidRDefault="000504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2002F9" w14:textId="77777777" w:rsidR="004C792D" w:rsidRDefault="004C792D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14:paraId="491EF874" w14:textId="77777777" w:rsidR="004C792D" w:rsidRDefault="004C792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532D22" w14:textId="77777777" w:rsidR="004C792D" w:rsidRPr="00AC6959" w:rsidRDefault="004C792D">
    <w:pPr>
      <w:framePr w:wrap="around" w:vAnchor="text" w:hAnchor="margin" w:xAlign="center" w:y="1"/>
      <w:rPr>
        <w:rFonts w:ascii="Antiqua" w:hAnsi="Antiqua"/>
        <w:sz w:val="26"/>
        <w:szCs w:val="26"/>
      </w:rPr>
    </w:pPr>
    <w:r w:rsidRPr="00AC6959">
      <w:rPr>
        <w:rFonts w:ascii="Antiqua" w:hAnsi="Antiqua"/>
        <w:sz w:val="26"/>
        <w:szCs w:val="26"/>
      </w:rPr>
      <w:fldChar w:fldCharType="begin"/>
    </w:r>
    <w:r w:rsidRPr="00AC6959">
      <w:rPr>
        <w:rFonts w:ascii="Antiqua" w:hAnsi="Antiqua"/>
        <w:sz w:val="26"/>
        <w:szCs w:val="26"/>
      </w:rPr>
      <w:instrText xml:space="preserve">PAGE  </w:instrText>
    </w:r>
    <w:r w:rsidRPr="00AC6959">
      <w:rPr>
        <w:rFonts w:ascii="Antiqua" w:hAnsi="Antiqua"/>
        <w:sz w:val="26"/>
        <w:szCs w:val="26"/>
      </w:rPr>
      <w:fldChar w:fldCharType="separate"/>
    </w:r>
    <w:r w:rsidR="00CE7E09">
      <w:rPr>
        <w:rFonts w:ascii="Antiqua" w:hAnsi="Antiqua"/>
        <w:noProof/>
        <w:sz w:val="26"/>
        <w:szCs w:val="26"/>
      </w:rPr>
      <w:t>2</w:t>
    </w:r>
    <w:r w:rsidRPr="00AC6959">
      <w:rPr>
        <w:rFonts w:ascii="Antiqua" w:hAnsi="Antiqua"/>
        <w:sz w:val="26"/>
        <w:szCs w:val="26"/>
      </w:rPr>
      <w:fldChar w:fldCharType="end"/>
    </w:r>
  </w:p>
  <w:p w14:paraId="17F757A2" w14:textId="77777777" w:rsidR="004C792D" w:rsidRDefault="004C79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57727C"/>
    <w:multiLevelType w:val="hybridMultilevel"/>
    <w:tmpl w:val="6FCE92C2"/>
    <w:lvl w:ilvl="0" w:tplc="ABC06B84">
      <w:start w:val="1"/>
      <w:numFmt w:val="decimal"/>
      <w:lvlText w:val="%1."/>
      <w:lvlJc w:val="left"/>
      <w:pPr>
        <w:ind w:left="9008" w:hanging="360"/>
      </w:pPr>
      <w:rPr>
        <w:b w:val="0"/>
        <w:color w:val="333333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5E"/>
    <w:rsid w:val="00016422"/>
    <w:rsid w:val="00017A0D"/>
    <w:rsid w:val="00050491"/>
    <w:rsid w:val="00055A4C"/>
    <w:rsid w:val="0005652A"/>
    <w:rsid w:val="0009210F"/>
    <w:rsid w:val="00097359"/>
    <w:rsid w:val="00140A76"/>
    <w:rsid w:val="001410DE"/>
    <w:rsid w:val="001869B6"/>
    <w:rsid w:val="00190B73"/>
    <w:rsid w:val="001E0DED"/>
    <w:rsid w:val="001F6FE4"/>
    <w:rsid w:val="001F7C96"/>
    <w:rsid w:val="0022234F"/>
    <w:rsid w:val="0025509A"/>
    <w:rsid w:val="002703E4"/>
    <w:rsid w:val="002C245E"/>
    <w:rsid w:val="002E3322"/>
    <w:rsid w:val="003452B9"/>
    <w:rsid w:val="00363B6E"/>
    <w:rsid w:val="00365E80"/>
    <w:rsid w:val="00366EB3"/>
    <w:rsid w:val="003B6073"/>
    <w:rsid w:val="003E6819"/>
    <w:rsid w:val="00433387"/>
    <w:rsid w:val="00440BE0"/>
    <w:rsid w:val="004A26D2"/>
    <w:rsid w:val="004A4FAF"/>
    <w:rsid w:val="004B33A4"/>
    <w:rsid w:val="004B44D2"/>
    <w:rsid w:val="004B72F2"/>
    <w:rsid w:val="004C792D"/>
    <w:rsid w:val="00532DC0"/>
    <w:rsid w:val="00542A4E"/>
    <w:rsid w:val="00554BF6"/>
    <w:rsid w:val="0056106E"/>
    <w:rsid w:val="00562BAD"/>
    <w:rsid w:val="00587413"/>
    <w:rsid w:val="005C6649"/>
    <w:rsid w:val="005E3F83"/>
    <w:rsid w:val="00612FB6"/>
    <w:rsid w:val="006253D3"/>
    <w:rsid w:val="00647F26"/>
    <w:rsid w:val="00697CEC"/>
    <w:rsid w:val="006B591D"/>
    <w:rsid w:val="006D49AA"/>
    <w:rsid w:val="0074662E"/>
    <w:rsid w:val="007A44EF"/>
    <w:rsid w:val="007F2C26"/>
    <w:rsid w:val="007F592E"/>
    <w:rsid w:val="00823373"/>
    <w:rsid w:val="008C034A"/>
    <w:rsid w:val="008D5490"/>
    <w:rsid w:val="00901E34"/>
    <w:rsid w:val="009258BD"/>
    <w:rsid w:val="009350EE"/>
    <w:rsid w:val="009809A0"/>
    <w:rsid w:val="00985AB1"/>
    <w:rsid w:val="009B14A0"/>
    <w:rsid w:val="00A472C3"/>
    <w:rsid w:val="00A52969"/>
    <w:rsid w:val="00A60F97"/>
    <w:rsid w:val="00A8025C"/>
    <w:rsid w:val="00AC6959"/>
    <w:rsid w:val="00AD1ACF"/>
    <w:rsid w:val="00AE4989"/>
    <w:rsid w:val="00B02018"/>
    <w:rsid w:val="00B11FAC"/>
    <w:rsid w:val="00B54F61"/>
    <w:rsid w:val="00B96AB0"/>
    <w:rsid w:val="00BF382D"/>
    <w:rsid w:val="00CE7E09"/>
    <w:rsid w:val="00D23689"/>
    <w:rsid w:val="00D247DE"/>
    <w:rsid w:val="00D5717F"/>
    <w:rsid w:val="00D73551"/>
    <w:rsid w:val="00DC0DE0"/>
    <w:rsid w:val="00DE6319"/>
    <w:rsid w:val="00E04F18"/>
    <w:rsid w:val="00F10524"/>
    <w:rsid w:val="00F251F0"/>
    <w:rsid w:val="00F30300"/>
    <w:rsid w:val="00F32D29"/>
    <w:rsid w:val="00F36023"/>
    <w:rsid w:val="00F36A6A"/>
    <w:rsid w:val="00F36BF4"/>
    <w:rsid w:val="00F84076"/>
    <w:rsid w:val="00F947A5"/>
    <w:rsid w:val="00FD6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13650F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4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5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6">
    <w:name w:val="Вид документа"/>
    <w:basedOn w:val="a5"/>
    <w:next w:val="a"/>
    <w:pPr>
      <w:spacing w:before="360" w:after="240"/>
    </w:pPr>
    <w:rPr>
      <w:spacing w:val="20"/>
      <w:sz w:val="26"/>
    </w:rPr>
  </w:style>
  <w:style w:type="paragraph" w:customStyle="1" w:styleId="a7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8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9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c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d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e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">
    <w:name w:val="Текст доручення"/>
    <w:basedOn w:val="ad"/>
    <w:pPr>
      <w:spacing w:before="120" w:after="0"/>
      <w:ind w:left="0" w:firstLine="567"/>
    </w:pPr>
    <w:rPr>
      <w:b w:val="0"/>
    </w:rPr>
  </w:style>
  <w:style w:type="paragraph" w:customStyle="1" w:styleId="af0">
    <w:name w:val="До відома"/>
    <w:basedOn w:val="ad"/>
    <w:pPr>
      <w:spacing w:after="0"/>
    </w:pPr>
    <w:rPr>
      <w:caps/>
    </w:rPr>
  </w:style>
  <w:style w:type="paragraph" w:customStyle="1" w:styleId="af1">
    <w:name w:val="Назва розділу"/>
    <w:basedOn w:val="a3"/>
    <w:pPr>
      <w:keepNext/>
      <w:spacing w:before="240"/>
      <w:jc w:val="left"/>
    </w:pPr>
    <w:rPr>
      <w:b/>
    </w:rPr>
  </w:style>
  <w:style w:type="paragraph" w:styleId="af2">
    <w:name w:val="List Paragraph"/>
    <w:basedOn w:val="a"/>
    <w:uiPriority w:val="34"/>
    <w:qFormat/>
    <w:rsid w:val="007A44EF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f3">
    <w:name w:val="Balloon Text"/>
    <w:basedOn w:val="a"/>
    <w:link w:val="af4"/>
    <w:rsid w:val="00985AB1"/>
    <w:rPr>
      <w:rFonts w:ascii="Segoe UI" w:hAnsi="Segoe UI" w:cs="Segoe UI"/>
      <w:sz w:val="18"/>
      <w:szCs w:val="18"/>
    </w:rPr>
  </w:style>
  <w:style w:type="character" w:customStyle="1" w:styleId="af4">
    <w:name w:val="Текст у виносці Знак"/>
    <w:basedOn w:val="a0"/>
    <w:link w:val="af3"/>
    <w:rsid w:val="00985AB1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rFonts w:ascii="Antiqua" w:hAnsi="Antiqua"/>
      <w:b/>
      <w:smallCaps/>
      <w:sz w:val="28"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rFonts w:ascii="Antiqua" w:hAnsi="Antiqua"/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pPr>
      <w:spacing w:before="120"/>
      <w:ind w:firstLine="567"/>
      <w:jc w:val="both"/>
    </w:pPr>
    <w:rPr>
      <w:rFonts w:ascii="Antiqua" w:hAnsi="Antiqua"/>
      <w:sz w:val="26"/>
    </w:r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</w:rPr>
  </w:style>
  <w:style w:type="paragraph" w:customStyle="1" w:styleId="a4">
    <w:name w:val="Герб"/>
    <w:basedOn w:val="a"/>
    <w:pPr>
      <w:keepNext/>
      <w:keepLines/>
      <w:jc w:val="center"/>
    </w:pPr>
    <w:rPr>
      <w:rFonts w:ascii="Antiqua" w:hAnsi="Antiqua"/>
      <w:sz w:val="144"/>
      <w:lang w:val="en-US"/>
    </w:rPr>
  </w:style>
  <w:style w:type="paragraph" w:customStyle="1" w:styleId="a5">
    <w:name w:val="Установа"/>
    <w:basedOn w:val="a"/>
    <w:pPr>
      <w:keepNext/>
      <w:keepLines/>
      <w:spacing w:before="120"/>
      <w:jc w:val="center"/>
    </w:pPr>
    <w:rPr>
      <w:rFonts w:ascii="Antiqua" w:hAnsi="Antiqua"/>
      <w:b/>
      <w:sz w:val="40"/>
    </w:rPr>
  </w:style>
  <w:style w:type="paragraph" w:customStyle="1" w:styleId="a6">
    <w:name w:val="Вид документа"/>
    <w:basedOn w:val="a5"/>
    <w:next w:val="a"/>
    <w:pPr>
      <w:spacing w:before="360" w:after="240"/>
    </w:pPr>
    <w:rPr>
      <w:spacing w:val="20"/>
      <w:sz w:val="26"/>
    </w:rPr>
  </w:style>
  <w:style w:type="paragraph" w:customStyle="1" w:styleId="a7">
    <w:name w:val="Час та місце"/>
    <w:basedOn w:val="a"/>
    <w:pPr>
      <w:keepNext/>
      <w:keepLines/>
      <w:spacing w:before="120" w:after="240"/>
      <w:jc w:val="center"/>
    </w:pPr>
    <w:rPr>
      <w:rFonts w:ascii="Antiqua" w:hAnsi="Antiqua"/>
      <w:sz w:val="26"/>
    </w:rPr>
  </w:style>
  <w:style w:type="paragraph" w:customStyle="1" w:styleId="a8">
    <w:name w:val="Назва документа"/>
    <w:basedOn w:val="a"/>
    <w:next w:val="a3"/>
    <w:pPr>
      <w:keepNext/>
      <w:keepLines/>
      <w:spacing w:before="240" w:after="240"/>
      <w:jc w:val="center"/>
    </w:pPr>
    <w:rPr>
      <w:rFonts w:ascii="Antiqua" w:hAnsi="Antiqua"/>
      <w:b/>
      <w:sz w:val="26"/>
    </w:rPr>
  </w:style>
  <w:style w:type="paragraph" w:styleId="a9">
    <w:name w:val="header"/>
    <w:basedOn w:val="a"/>
    <w:pPr>
      <w:tabs>
        <w:tab w:val="center" w:pos="4153"/>
        <w:tab w:val="right" w:pos="8306"/>
      </w:tabs>
    </w:pPr>
    <w:rPr>
      <w:rFonts w:ascii="Antiqua" w:hAnsi="Antiqua"/>
      <w:sz w:val="26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customStyle="1" w:styleId="ab">
    <w:name w:val="Шапка документу"/>
    <w:basedOn w:val="a"/>
    <w:pPr>
      <w:keepNext/>
      <w:keepLines/>
      <w:spacing w:after="240"/>
      <w:ind w:left="4536"/>
      <w:jc w:val="center"/>
    </w:pPr>
    <w:rPr>
      <w:rFonts w:ascii="Antiqua" w:hAnsi="Antiqua"/>
      <w:sz w:val="26"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  <w:rPr>
      <w:rFonts w:ascii="Antiqua" w:hAnsi="Antiqua"/>
      <w:sz w:val="26"/>
    </w:rPr>
  </w:style>
  <w:style w:type="paragraph" w:customStyle="1" w:styleId="ac">
    <w:name w:val="До листа"/>
    <w:basedOn w:val="a"/>
    <w:pPr>
      <w:keepNext/>
      <w:keepLines/>
      <w:spacing w:before="240" w:after="240"/>
      <w:jc w:val="center"/>
    </w:pPr>
    <w:rPr>
      <w:rFonts w:ascii="Antiqua" w:hAnsi="Antiqua"/>
      <w:sz w:val="26"/>
    </w:rPr>
  </w:style>
  <w:style w:type="paragraph" w:customStyle="1" w:styleId="ad">
    <w:name w:val="Виконавець"/>
    <w:basedOn w:val="a"/>
    <w:pPr>
      <w:spacing w:before="240" w:after="240"/>
      <w:ind w:left="1418"/>
      <w:jc w:val="both"/>
    </w:pPr>
    <w:rPr>
      <w:rFonts w:ascii="Antiqua" w:hAnsi="Antiqua"/>
      <w:b/>
      <w:sz w:val="26"/>
    </w:rPr>
  </w:style>
  <w:style w:type="paragraph" w:customStyle="1" w:styleId="ae">
    <w:name w:val="Контролер"/>
    <w:basedOn w:val="a"/>
    <w:pPr>
      <w:spacing w:before="240"/>
    </w:pPr>
    <w:rPr>
      <w:rFonts w:ascii="Antiqua" w:hAnsi="Antiqua"/>
      <w:sz w:val="26"/>
      <w:lang w:val="en-US"/>
    </w:rPr>
  </w:style>
  <w:style w:type="paragraph" w:customStyle="1" w:styleId="af">
    <w:name w:val="Текст доручення"/>
    <w:basedOn w:val="ad"/>
    <w:pPr>
      <w:spacing w:before="120" w:after="0"/>
      <w:ind w:left="0" w:firstLine="567"/>
    </w:pPr>
    <w:rPr>
      <w:b w:val="0"/>
    </w:rPr>
  </w:style>
  <w:style w:type="paragraph" w:customStyle="1" w:styleId="af0">
    <w:name w:val="До відома"/>
    <w:basedOn w:val="ad"/>
    <w:pPr>
      <w:spacing w:after="0"/>
    </w:pPr>
    <w:rPr>
      <w:caps/>
    </w:rPr>
  </w:style>
  <w:style w:type="paragraph" w:customStyle="1" w:styleId="af1">
    <w:name w:val="Назва розділу"/>
    <w:basedOn w:val="a3"/>
    <w:pPr>
      <w:keepNext/>
      <w:spacing w:before="240"/>
      <w:jc w:val="left"/>
    </w:pPr>
    <w:rPr>
      <w:b/>
    </w:rPr>
  </w:style>
  <w:style w:type="paragraph" w:styleId="af2">
    <w:name w:val="List Paragraph"/>
    <w:basedOn w:val="a"/>
    <w:uiPriority w:val="34"/>
    <w:qFormat/>
    <w:rsid w:val="007A44EF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styleId="af3">
    <w:name w:val="Balloon Text"/>
    <w:basedOn w:val="a"/>
    <w:link w:val="af4"/>
    <w:rsid w:val="00985AB1"/>
    <w:rPr>
      <w:rFonts w:ascii="Segoe UI" w:hAnsi="Segoe UI" w:cs="Segoe UI"/>
      <w:sz w:val="18"/>
      <w:szCs w:val="18"/>
    </w:rPr>
  </w:style>
  <w:style w:type="character" w:customStyle="1" w:styleId="af4">
    <w:name w:val="Текст у виносці Знак"/>
    <w:basedOn w:val="a0"/>
    <w:link w:val="af3"/>
    <w:rsid w:val="00985AB1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4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1336</Characters>
  <Application>Microsoft Office Word</Application>
  <DocSecurity>4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£</vt:lpstr>
      <vt:lpstr>£</vt:lpstr>
    </vt:vector>
  </TitlesOfParts>
  <Company>KMU</Company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creator>1-308</dc:creator>
  <cp:lastModifiedBy>lit</cp:lastModifiedBy>
  <cp:revision>2</cp:revision>
  <cp:lastPrinted>2020-12-10T14:47:00Z</cp:lastPrinted>
  <dcterms:created xsi:type="dcterms:W3CDTF">2020-12-11T08:02:00Z</dcterms:created>
  <dcterms:modified xsi:type="dcterms:W3CDTF">2020-12-11T08:02:00Z</dcterms:modified>
</cp:coreProperties>
</file>